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CE" w:rsidRDefault="008145CE" w:rsidP="008145CE">
      <w:pPr>
        <w:adjustRightInd w:val="0"/>
        <w:snapToGrid w:val="0"/>
        <w:outlineLvl w:val="0"/>
        <w:rPr>
          <w:rFonts w:ascii="黑体" w:eastAsia="黑体" w:hAnsi="黑体" w:cs="方正黑体_GBK"/>
          <w:bCs/>
          <w:sz w:val="32"/>
          <w:szCs w:val="32"/>
        </w:rPr>
      </w:pPr>
      <w:r>
        <w:rPr>
          <w:rFonts w:ascii="黑体" w:eastAsia="黑体" w:hAnsi="黑体" w:cs="方正黑体_GBK" w:hint="eastAsia"/>
          <w:bCs/>
          <w:sz w:val="32"/>
          <w:szCs w:val="32"/>
        </w:rPr>
        <w:t>附件6</w:t>
      </w:r>
    </w:p>
    <w:p w:rsidR="008145CE" w:rsidRPr="00920F49" w:rsidRDefault="008145CE" w:rsidP="008145CE">
      <w:pPr>
        <w:adjustRightInd w:val="0"/>
        <w:snapToGrid w:val="0"/>
        <w:spacing w:line="408" w:lineRule="auto"/>
        <w:outlineLvl w:val="0"/>
        <w:rPr>
          <w:rFonts w:ascii="黑体" w:eastAsia="黑体" w:hAnsi="黑体" w:cs="方正黑体_GBK"/>
          <w:bCs/>
          <w:sz w:val="32"/>
          <w:szCs w:val="32"/>
        </w:rPr>
      </w:pPr>
    </w:p>
    <w:p w:rsidR="008145CE" w:rsidRPr="00920F49" w:rsidRDefault="008145CE" w:rsidP="008145CE">
      <w:pPr>
        <w:adjustRightInd w:val="0"/>
        <w:snapToGrid w:val="0"/>
        <w:jc w:val="center"/>
        <w:outlineLvl w:val="0"/>
        <w:rPr>
          <w:rFonts w:ascii="方正小标宋_GBK" w:eastAsia="方正小标宋_GBK" w:hAnsi="华文中宋" w:hint="eastAsia"/>
          <w:bCs/>
          <w:spacing w:val="30"/>
          <w:sz w:val="38"/>
          <w:szCs w:val="38"/>
        </w:rPr>
      </w:pPr>
      <w:r w:rsidRPr="00920F49">
        <w:rPr>
          <w:rFonts w:ascii="方正小标宋_GBK" w:eastAsia="方正小标宋_GBK" w:hAnsi="华文中宋" w:hint="eastAsia"/>
          <w:bCs/>
          <w:spacing w:val="30"/>
          <w:sz w:val="38"/>
          <w:szCs w:val="38"/>
        </w:rPr>
        <w:t>反馈意见建议格式</w:t>
      </w:r>
    </w:p>
    <w:p w:rsidR="008145CE" w:rsidRPr="00920F49" w:rsidRDefault="008145CE" w:rsidP="008145CE">
      <w:pPr>
        <w:adjustRightInd w:val="0"/>
        <w:snapToGrid w:val="0"/>
        <w:spacing w:line="408" w:lineRule="auto"/>
        <w:outlineLvl w:val="0"/>
        <w:rPr>
          <w:rFonts w:ascii="黑体" w:eastAsia="黑体" w:hAnsi="黑体" w:cs="方正黑体_GBK" w:hint="eastAsia"/>
          <w:bCs/>
          <w:sz w:val="32"/>
          <w:szCs w:val="32"/>
        </w:rPr>
      </w:pPr>
    </w:p>
    <w:p w:rsidR="008145CE" w:rsidRPr="00920F49" w:rsidRDefault="008145CE" w:rsidP="008145CE">
      <w:pPr>
        <w:adjustRightInd w:val="0"/>
        <w:snapToGrid w:val="0"/>
        <w:spacing w:line="360" w:lineRule="auto"/>
        <w:outlineLvl w:val="0"/>
        <w:rPr>
          <w:rFonts w:ascii="黑体" w:eastAsia="黑体" w:hAnsi="黑体" w:cs="方正黑体_GBK"/>
          <w:bCs/>
          <w:sz w:val="30"/>
          <w:szCs w:val="30"/>
        </w:rPr>
      </w:pPr>
      <w:r w:rsidRPr="00920F49">
        <w:rPr>
          <w:rFonts w:ascii="黑体" w:eastAsia="黑体" w:hAnsi="黑体" w:cs="方正黑体_GBK" w:hint="eastAsia"/>
          <w:bCs/>
          <w:sz w:val="30"/>
          <w:szCs w:val="30"/>
        </w:rPr>
        <w:t>一、关于《企业温室气体排放核算与报告指南 铝冶炼行业》的意见建议</w:t>
      </w:r>
    </w:p>
    <w:tbl>
      <w:tblPr>
        <w:tblW w:w="83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29"/>
        <w:gridCol w:w="2552"/>
        <w:gridCol w:w="2410"/>
        <w:gridCol w:w="1701"/>
        <w:gridCol w:w="866"/>
      </w:tblGrid>
      <w:tr w:rsidR="008145CE" w:rsidRPr="00920F49" w:rsidTr="00BA11F2">
        <w:trPr>
          <w:cantSplit/>
          <w:trHeight w:val="624"/>
        </w:trPr>
        <w:tc>
          <w:tcPr>
            <w:tcW w:w="829" w:type="dxa"/>
            <w:noWrap/>
            <w:vAlign w:val="center"/>
          </w:tcPr>
          <w:p w:rsidR="008145CE" w:rsidRPr="00920F49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 w:rsidRPr="00920F49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552" w:type="dxa"/>
            <w:noWrap/>
            <w:vAlign w:val="center"/>
          </w:tcPr>
          <w:p w:rsidR="008145CE" w:rsidRPr="00920F49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 w:rsidRPr="00920F49">
              <w:rPr>
                <w:rFonts w:ascii="黑体" w:eastAsia="黑体" w:hAnsi="黑体" w:hint="eastAsia"/>
              </w:rPr>
              <w:t>条  款</w:t>
            </w:r>
          </w:p>
        </w:tc>
        <w:tc>
          <w:tcPr>
            <w:tcW w:w="2410" w:type="dxa"/>
            <w:noWrap/>
            <w:vAlign w:val="center"/>
          </w:tcPr>
          <w:p w:rsidR="008145CE" w:rsidRPr="00920F49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 w:rsidRPr="00920F49">
              <w:rPr>
                <w:rFonts w:ascii="黑体" w:eastAsia="黑体" w:hAnsi="黑体" w:hint="eastAsia"/>
              </w:rPr>
              <w:t>修改建议</w:t>
            </w:r>
          </w:p>
        </w:tc>
        <w:tc>
          <w:tcPr>
            <w:tcW w:w="1701" w:type="dxa"/>
            <w:noWrap/>
            <w:vAlign w:val="center"/>
          </w:tcPr>
          <w:p w:rsidR="008145CE" w:rsidRPr="00920F49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 w:rsidRPr="00920F49">
              <w:rPr>
                <w:rFonts w:ascii="黑体" w:eastAsia="黑体" w:hAnsi="黑体" w:hint="eastAsia"/>
              </w:rPr>
              <w:t>主要理由</w:t>
            </w:r>
          </w:p>
        </w:tc>
        <w:tc>
          <w:tcPr>
            <w:tcW w:w="866" w:type="dxa"/>
            <w:noWrap/>
            <w:vAlign w:val="center"/>
          </w:tcPr>
          <w:p w:rsidR="008145CE" w:rsidRPr="00920F49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 w:rsidRPr="00920F49">
              <w:rPr>
                <w:rFonts w:ascii="黑体" w:eastAsia="黑体" w:hAnsi="黑体" w:hint="eastAsia"/>
              </w:rPr>
              <w:t>备</w:t>
            </w:r>
            <w:r w:rsidRPr="00920F49">
              <w:rPr>
                <w:rFonts w:ascii="黑体" w:eastAsia="黑体" w:hAnsi="黑体"/>
              </w:rPr>
              <w:t xml:space="preserve"> </w:t>
            </w:r>
            <w:r w:rsidRPr="00920F49">
              <w:rPr>
                <w:rFonts w:ascii="黑体" w:eastAsia="黑体" w:hAnsi="黑体" w:hint="eastAsia"/>
              </w:rPr>
              <w:t>注</w:t>
            </w:r>
          </w:p>
        </w:tc>
      </w:tr>
      <w:tr w:rsidR="008145CE" w:rsidRPr="006C0577" w:rsidTr="00BA11F2">
        <w:trPr>
          <w:cantSplit/>
          <w:trHeight w:val="624"/>
        </w:trPr>
        <w:tc>
          <w:tcPr>
            <w:tcW w:w="829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410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66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8145CE" w:rsidRPr="006C0577" w:rsidTr="00BA11F2">
        <w:trPr>
          <w:cantSplit/>
          <w:trHeight w:val="624"/>
        </w:trPr>
        <w:tc>
          <w:tcPr>
            <w:tcW w:w="829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410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66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</w:tbl>
    <w:p w:rsidR="008145CE" w:rsidRDefault="008145CE" w:rsidP="008145CE">
      <w:pPr>
        <w:adjustRightInd w:val="0"/>
        <w:snapToGrid w:val="0"/>
        <w:spacing w:line="408" w:lineRule="auto"/>
        <w:ind w:firstLineChars="200" w:firstLine="640"/>
        <w:outlineLvl w:val="0"/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</w:p>
    <w:p w:rsidR="008145CE" w:rsidRPr="00920F49" w:rsidRDefault="008145CE" w:rsidP="008145CE">
      <w:pPr>
        <w:adjustRightInd w:val="0"/>
        <w:snapToGrid w:val="0"/>
        <w:spacing w:line="360" w:lineRule="auto"/>
        <w:outlineLvl w:val="0"/>
        <w:rPr>
          <w:rFonts w:ascii="黑体" w:eastAsia="黑体" w:hAnsi="黑体" w:cs="方正黑体_GBK"/>
          <w:bCs/>
          <w:sz w:val="30"/>
          <w:szCs w:val="30"/>
        </w:rPr>
      </w:pPr>
      <w:r w:rsidRPr="00920F49">
        <w:rPr>
          <w:rFonts w:ascii="黑体" w:eastAsia="黑体" w:hAnsi="黑体" w:cs="方正黑体_GBK" w:hint="eastAsia"/>
          <w:bCs/>
          <w:sz w:val="30"/>
          <w:szCs w:val="30"/>
        </w:rPr>
        <w:t>二、关于《企业温室气体排放核查技术指南 铝冶炼行业》的意见建议</w:t>
      </w:r>
    </w:p>
    <w:tbl>
      <w:tblPr>
        <w:tblW w:w="83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29"/>
        <w:gridCol w:w="2552"/>
        <w:gridCol w:w="2410"/>
        <w:gridCol w:w="1701"/>
        <w:gridCol w:w="894"/>
      </w:tblGrid>
      <w:tr w:rsidR="008145CE" w:rsidRPr="00920F49" w:rsidTr="00BA11F2">
        <w:trPr>
          <w:cantSplit/>
          <w:trHeight w:val="624"/>
        </w:trPr>
        <w:tc>
          <w:tcPr>
            <w:tcW w:w="829" w:type="dxa"/>
            <w:noWrap/>
            <w:vAlign w:val="center"/>
          </w:tcPr>
          <w:p w:rsidR="008145CE" w:rsidRPr="00920F49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 w:rsidRPr="00920F49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552" w:type="dxa"/>
            <w:noWrap/>
            <w:vAlign w:val="center"/>
          </w:tcPr>
          <w:p w:rsidR="008145CE" w:rsidRPr="00920F49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 w:rsidRPr="00920F49">
              <w:rPr>
                <w:rFonts w:ascii="黑体" w:eastAsia="黑体" w:hAnsi="黑体" w:hint="eastAsia"/>
              </w:rPr>
              <w:t>条  款</w:t>
            </w:r>
          </w:p>
        </w:tc>
        <w:tc>
          <w:tcPr>
            <w:tcW w:w="2410" w:type="dxa"/>
            <w:noWrap/>
            <w:vAlign w:val="center"/>
          </w:tcPr>
          <w:p w:rsidR="008145CE" w:rsidRPr="00920F49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 w:rsidRPr="00920F49">
              <w:rPr>
                <w:rFonts w:ascii="黑体" w:eastAsia="黑体" w:hAnsi="黑体" w:hint="eastAsia"/>
              </w:rPr>
              <w:t>修改建议</w:t>
            </w:r>
          </w:p>
        </w:tc>
        <w:tc>
          <w:tcPr>
            <w:tcW w:w="1701" w:type="dxa"/>
            <w:noWrap/>
            <w:vAlign w:val="center"/>
          </w:tcPr>
          <w:p w:rsidR="008145CE" w:rsidRPr="00920F49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 w:rsidRPr="00920F49">
              <w:rPr>
                <w:rFonts w:ascii="黑体" w:eastAsia="黑体" w:hAnsi="黑体" w:hint="eastAsia"/>
              </w:rPr>
              <w:t>主要理由</w:t>
            </w:r>
          </w:p>
        </w:tc>
        <w:tc>
          <w:tcPr>
            <w:tcW w:w="894" w:type="dxa"/>
            <w:noWrap/>
            <w:vAlign w:val="center"/>
          </w:tcPr>
          <w:p w:rsidR="008145CE" w:rsidRPr="00920F49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 w:rsidRPr="00920F49">
              <w:rPr>
                <w:rFonts w:ascii="黑体" w:eastAsia="黑体" w:hAnsi="黑体" w:hint="eastAsia"/>
              </w:rPr>
              <w:t>备</w:t>
            </w:r>
            <w:r w:rsidRPr="00920F49">
              <w:rPr>
                <w:rFonts w:ascii="黑体" w:eastAsia="黑体" w:hAnsi="黑体"/>
              </w:rPr>
              <w:t xml:space="preserve"> </w:t>
            </w:r>
            <w:r w:rsidRPr="00920F49">
              <w:rPr>
                <w:rFonts w:ascii="黑体" w:eastAsia="黑体" w:hAnsi="黑体" w:hint="eastAsia"/>
              </w:rPr>
              <w:t>注</w:t>
            </w:r>
          </w:p>
        </w:tc>
      </w:tr>
      <w:tr w:rsidR="008145CE" w:rsidRPr="006C0577" w:rsidTr="00BA11F2">
        <w:trPr>
          <w:cantSplit/>
          <w:trHeight w:val="624"/>
        </w:trPr>
        <w:tc>
          <w:tcPr>
            <w:tcW w:w="829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410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94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8145CE" w:rsidRPr="006C0577" w:rsidTr="00BA11F2">
        <w:trPr>
          <w:cantSplit/>
          <w:trHeight w:val="624"/>
        </w:trPr>
        <w:tc>
          <w:tcPr>
            <w:tcW w:w="829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410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94" w:type="dxa"/>
            <w:noWrap/>
            <w:vAlign w:val="center"/>
          </w:tcPr>
          <w:p w:rsidR="008145CE" w:rsidRPr="006C0577" w:rsidRDefault="008145CE" w:rsidP="00BA11F2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</w:tbl>
    <w:p w:rsidR="008145CE" w:rsidRDefault="008145CE" w:rsidP="008145CE">
      <w:pPr>
        <w:rPr>
          <w:sz w:val="32"/>
          <w:szCs w:val="32"/>
        </w:rPr>
      </w:pPr>
    </w:p>
    <w:p w:rsidR="00120B3A" w:rsidRDefault="00120B3A">
      <w:bookmarkStart w:id="0" w:name="_GoBack"/>
      <w:bookmarkEnd w:id="0"/>
    </w:p>
    <w:sectPr w:rsidR="00120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CE"/>
    <w:rsid w:val="00120B3A"/>
    <w:rsid w:val="0081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145CE"/>
    <w:pPr>
      <w:widowControl/>
    </w:pPr>
    <w:rPr>
      <w:rFonts w:ascii="Times New Roman" w:hAnsi="Times New Roman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145CE"/>
    <w:pPr>
      <w:widowControl/>
    </w:pPr>
    <w:rPr>
      <w:rFonts w:ascii="Times New Roman" w:hAnsi="Times New Roman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周兵</dc:creator>
  <cp:lastModifiedBy>周兵</cp:lastModifiedBy>
  <cp:revision>1</cp:revision>
  <dcterms:created xsi:type="dcterms:W3CDTF">2024-03-15T07:55:00Z</dcterms:created>
  <dcterms:modified xsi:type="dcterms:W3CDTF">2024-03-15T07:56:00Z</dcterms:modified>
</cp:coreProperties>
</file>